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AE" w:rsidRPr="006E25AE" w:rsidRDefault="006E25AE" w:rsidP="006E25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6E25AE">
        <w:rPr>
          <w:b/>
          <w:color w:val="000000"/>
          <w:sz w:val="24"/>
          <w:szCs w:val="24"/>
        </w:rPr>
        <w:t xml:space="preserve">Załącznik nr 4 </w:t>
      </w:r>
    </w:p>
    <w:p w:rsidR="006E25AE" w:rsidRPr="006E25AE" w:rsidRDefault="006E25AE" w:rsidP="006E25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color w:val="000000"/>
          <w:sz w:val="24"/>
          <w:szCs w:val="24"/>
        </w:rPr>
      </w:pPr>
      <w:r w:rsidRPr="006E25AE">
        <w:rPr>
          <w:color w:val="000000"/>
          <w:sz w:val="24"/>
          <w:szCs w:val="24"/>
        </w:rPr>
        <w:t>do zamówienia nr IBE/45/2022</w:t>
      </w:r>
    </w:p>
    <w:p w:rsidR="006E25AE" w:rsidRPr="006E25AE" w:rsidRDefault="006E25AE" w:rsidP="006E25A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b/>
          <w:i/>
          <w:color w:val="000000"/>
          <w:sz w:val="24"/>
          <w:szCs w:val="24"/>
        </w:rPr>
      </w:pPr>
    </w:p>
    <w:p w:rsidR="00C7598A" w:rsidRDefault="00C07E32">
      <w:pPr>
        <w:jc w:val="both"/>
        <w:rPr>
          <w:rFonts w:ascii="Arial" w:eastAsia="Arial" w:hAnsi="Arial" w:cs="Arial"/>
          <w:b/>
        </w:rPr>
      </w:pPr>
      <w:r>
        <w:rPr>
          <w:b/>
        </w:rPr>
        <w:t>Wykaz doświadczenia osób, które będą uczestniczyć w wykonywaniu zamówienia wraz z informacją na temat ich kompetencji  i doświadczenia, stanowiących warunek udziału w postępowaniu oraz informacją o podstawie do dysponowania tymi osobami</w:t>
      </w:r>
      <w:bookmarkStart w:id="1" w:name="_GoBack"/>
      <w:bookmarkEnd w:id="1"/>
      <w:r>
        <w:rPr>
          <w:b/>
        </w:rPr>
        <w:t xml:space="preserve">. </w:t>
      </w:r>
    </w:p>
    <w:tbl>
      <w:tblPr>
        <w:tblStyle w:val="ad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8"/>
        <w:gridCol w:w="5129"/>
        <w:gridCol w:w="2552"/>
      </w:tblGrid>
      <w:tr w:rsidR="00FB05D7" w:rsidTr="00FB05D7">
        <w:tc>
          <w:tcPr>
            <w:tcW w:w="678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29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Osoba wskazana do realizacji zamówienia (imię i nazwisko)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2" w:name="_heading=h.3znysh7" w:colFirst="0" w:colLast="0"/>
            <w:bookmarkEnd w:id="2"/>
            <w:r>
              <w:rPr>
                <w:color w:val="000000"/>
                <w:sz w:val="20"/>
                <w:szCs w:val="20"/>
              </w:rPr>
              <w:t>Podstawa dysponowania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FB05D7" w:rsidTr="00FB05D7">
        <w:trPr>
          <w:trHeight w:val="390"/>
        </w:trPr>
        <w:tc>
          <w:tcPr>
            <w:tcW w:w="678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9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FB05D7" w:rsidTr="00FB05D7">
        <w:trPr>
          <w:trHeight w:val="537"/>
        </w:trPr>
        <w:tc>
          <w:tcPr>
            <w:tcW w:w="678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9" w:type="dxa"/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FB05D7" w:rsidRDefault="00FB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C3B25" w:rsidRPr="002E1223" w:rsidRDefault="005C3B25" w:rsidP="002E1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e"/>
        <w:tblW w:w="83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7"/>
        <w:gridCol w:w="1191"/>
        <w:gridCol w:w="1400"/>
        <w:gridCol w:w="1724"/>
        <w:gridCol w:w="1497"/>
        <w:gridCol w:w="1843"/>
      </w:tblGrid>
      <w:tr w:rsidR="002E1223" w:rsidTr="002E1223">
        <w:trPr>
          <w:trHeight w:val="515"/>
        </w:trPr>
        <w:tc>
          <w:tcPr>
            <w:tcW w:w="832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1223" w:rsidRDefault="002E1223" w:rsidP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Wykaz doświadczenia osoby wskazanej do realizacji zamówienia spełniającej warunek a) : </w:t>
            </w:r>
          </w:p>
          <w:p w:rsidR="002E1223" w:rsidRPr="002E1223" w:rsidRDefault="002E1223" w:rsidP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507E53">
              <w:rPr>
                <w:b/>
                <w:color w:val="000000"/>
                <w:sz w:val="20"/>
                <w:szCs w:val="20"/>
              </w:rPr>
              <w:t xml:space="preserve">co najmniej </w:t>
            </w:r>
            <w:r w:rsidR="00951BAE">
              <w:rPr>
                <w:b/>
                <w:color w:val="000000"/>
                <w:sz w:val="20"/>
                <w:szCs w:val="20"/>
              </w:rPr>
              <w:t>3</w:t>
            </w:r>
            <w:r w:rsidRPr="00507E53">
              <w:rPr>
                <w:b/>
                <w:color w:val="000000"/>
                <w:sz w:val="20"/>
                <w:szCs w:val="20"/>
              </w:rPr>
              <w:t>-letnie doświadczenie w realizacji badań ewaluacyjnych</w:t>
            </w:r>
          </w:p>
        </w:tc>
      </w:tr>
      <w:tr w:rsidR="002E1223" w:rsidTr="002E1223">
        <w:trPr>
          <w:trHeight w:val="51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191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Imię i nazwisko </w:t>
            </w:r>
            <w:r w:rsidRPr="002E1223">
              <w:rPr>
                <w:color w:val="000000"/>
                <w:sz w:val="18"/>
                <w:szCs w:val="18"/>
              </w:rPr>
              <w:t>osoby skazanej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Nazwa/Tytuł badania ewaluacyjnego</w:t>
            </w:r>
          </w:p>
        </w:tc>
        <w:tc>
          <w:tcPr>
            <w:tcW w:w="1724" w:type="dxa"/>
            <w:vAlign w:val="center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Krótki opis badania</w:t>
            </w:r>
            <w:r w:rsidR="001D6CA8">
              <w:rPr>
                <w:b/>
                <w:color w:val="000000"/>
                <w:sz w:val="18"/>
                <w:szCs w:val="18"/>
              </w:rPr>
              <w:t xml:space="preserve"> – potwierdzający spełnienie warunku </w:t>
            </w: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Data realizacji (od –do)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Zlecający </w:t>
            </w:r>
            <w:r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</w:tr>
      <w:tr w:rsidR="002E1223" w:rsidTr="002E1223">
        <w:trPr>
          <w:trHeight w:val="488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2E1223" w:rsidTr="002E1223">
        <w:trPr>
          <w:trHeight w:val="50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223" w:rsidRDefault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C7598A" w:rsidRPr="002E1223" w:rsidRDefault="00C7598A" w:rsidP="002E122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0"/>
          <w:szCs w:val="20"/>
        </w:rPr>
      </w:pPr>
    </w:p>
    <w:tbl>
      <w:tblPr>
        <w:tblStyle w:val="af"/>
        <w:tblW w:w="83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1811"/>
        <w:gridCol w:w="3969"/>
        <w:gridCol w:w="1985"/>
      </w:tblGrid>
      <w:tr w:rsidR="002E1223" w:rsidTr="00117571">
        <w:trPr>
          <w:trHeight w:val="905"/>
        </w:trPr>
        <w:tc>
          <w:tcPr>
            <w:tcW w:w="832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1223" w:rsidRDefault="002E1223" w:rsidP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b/>
                <w:color w:val="000000"/>
                <w:sz w:val="20"/>
                <w:szCs w:val="20"/>
              </w:rPr>
            </w:pPr>
            <w:r w:rsidRPr="002E1223">
              <w:rPr>
                <w:b/>
                <w:color w:val="000000"/>
                <w:sz w:val="20"/>
                <w:szCs w:val="20"/>
              </w:rPr>
              <w:t>Wykaz doświadczenia osoby wskazanej do realizacji zamówienia spełniającej</w:t>
            </w:r>
            <w:r>
              <w:rPr>
                <w:b/>
                <w:color w:val="000000"/>
                <w:sz w:val="20"/>
                <w:szCs w:val="20"/>
              </w:rPr>
              <w:t xml:space="preserve"> warunek b)</w:t>
            </w:r>
            <w:r w:rsidRPr="002E1223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2E1223" w:rsidRPr="002E1223" w:rsidRDefault="002E1223" w:rsidP="002E1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2E1223">
              <w:rPr>
                <w:color w:val="000000"/>
              </w:rPr>
              <w:t> </w:t>
            </w:r>
            <w:r w:rsidRPr="002E1223">
              <w:rPr>
                <w:b/>
                <w:color w:val="000000"/>
                <w:sz w:val="20"/>
                <w:szCs w:val="20"/>
              </w:rPr>
              <w:t>aktualne kwalifikacje audytora wewnętrznego określone w art. 286 ustawy z dnia 27 sierpnia 2009 r. o finansach publicznych</w:t>
            </w:r>
          </w:p>
        </w:tc>
      </w:tr>
      <w:tr w:rsidR="00507E53" w:rsidTr="002E1223">
        <w:trPr>
          <w:trHeight w:val="905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E53" w:rsidRDefault="00507E53" w:rsidP="0050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11" w:type="dxa"/>
            <w:vAlign w:val="center"/>
          </w:tcPr>
          <w:p w:rsidR="00507E53" w:rsidRDefault="00507E53" w:rsidP="0050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</w:t>
            </w:r>
            <w:r w:rsidR="002E122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E1223" w:rsidRPr="002E1223">
              <w:rPr>
                <w:color w:val="000000"/>
                <w:sz w:val="18"/>
                <w:szCs w:val="18"/>
              </w:rPr>
              <w:t>osoby wskazanej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E53" w:rsidRDefault="009F3019" w:rsidP="0050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sdt>
              <w:sdtPr>
                <w:tag w:val="goog_rdk_1"/>
                <w:id w:val="1955596864"/>
              </w:sdtPr>
              <w:sdtContent/>
            </w:sdt>
            <w:sdt>
              <w:sdtPr>
                <w:tag w:val="goog_rdk_2"/>
                <w:id w:val="-2099937727"/>
              </w:sdtPr>
              <w:sdtContent/>
            </w:sdt>
            <w:r w:rsidR="00507E53" w:rsidRPr="00507E53">
              <w:rPr>
                <w:b/>
                <w:color w:val="000000"/>
                <w:sz w:val="18"/>
                <w:szCs w:val="18"/>
              </w:rPr>
              <w:t>Opis spełniania wymagań określonych w art. 286 ustawy z dnia 27 sierpnia 2009 r. o finansach publicznych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E53" w:rsidRDefault="00507E53" w:rsidP="0050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 uzyskania kwalifikacji</w:t>
            </w:r>
          </w:p>
        </w:tc>
      </w:tr>
      <w:tr w:rsidR="00507E53" w:rsidTr="002E1223">
        <w:trPr>
          <w:trHeight w:val="47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E53" w:rsidRDefault="00507E53">
            <w:pPr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4"/>
              </w:tabs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507E53" w:rsidRDefault="0050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E53" w:rsidRDefault="0050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E53" w:rsidRDefault="0050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07E53" w:rsidTr="002E122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E53" w:rsidRDefault="00507E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hanging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507E53" w:rsidRDefault="0050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E53" w:rsidRDefault="0050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E53" w:rsidRDefault="0050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C7598A" w:rsidRPr="002E1223" w:rsidRDefault="00C7598A" w:rsidP="002E12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C7598A" w:rsidRPr="0094089A" w:rsidRDefault="00C7598A" w:rsidP="0094089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4089A" w:rsidRPr="0094089A" w:rsidRDefault="0094089A" w:rsidP="0094089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0"/>
          <w:szCs w:val="20"/>
        </w:rPr>
      </w:pPr>
    </w:p>
    <w:tbl>
      <w:tblPr>
        <w:tblW w:w="8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1528"/>
        <w:gridCol w:w="1417"/>
        <w:gridCol w:w="2410"/>
        <w:gridCol w:w="2410"/>
      </w:tblGrid>
      <w:tr w:rsidR="0094089A" w:rsidTr="0094089A">
        <w:trPr>
          <w:trHeight w:val="499"/>
        </w:trPr>
        <w:tc>
          <w:tcPr>
            <w:tcW w:w="83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089A" w:rsidRDefault="0094089A" w:rsidP="0094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4089A">
              <w:rPr>
                <w:b/>
                <w:color w:val="000000"/>
                <w:sz w:val="20"/>
                <w:szCs w:val="20"/>
              </w:rPr>
              <w:t xml:space="preserve">Wykaz doświadczenia osoby wskazanej do realizacji zamówienia spełniającej warunek </w:t>
            </w:r>
            <w:r>
              <w:rPr>
                <w:b/>
                <w:color w:val="000000"/>
                <w:sz w:val="20"/>
                <w:szCs w:val="20"/>
              </w:rPr>
              <w:t>d)</w:t>
            </w:r>
            <w:r w:rsidRPr="0094089A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94089A" w:rsidRPr="0094089A" w:rsidRDefault="0094089A" w:rsidP="0094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94089A">
              <w:rPr>
                <w:b/>
                <w:color w:val="000000"/>
                <w:sz w:val="20"/>
                <w:szCs w:val="20"/>
              </w:rPr>
              <w:t>wykonała przynajmniej dwie ewaluacje, których elementem były studia przypadku obejmujące identyfikację oraz opis mechanizmów realizacji dobrych praktyk działania instytucji/organizacji</w:t>
            </w:r>
          </w:p>
        </w:tc>
      </w:tr>
      <w:tr w:rsidR="00951BAE" w:rsidTr="00951BAE">
        <w:trPr>
          <w:trHeight w:val="49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28" w:type="dxa"/>
            <w:vAlign w:val="center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</w:t>
            </w:r>
            <w:r w:rsidRPr="0094089A">
              <w:rPr>
                <w:sz w:val="18"/>
                <w:szCs w:val="18"/>
              </w:rPr>
              <w:t>osoby wskazanej</w:t>
            </w:r>
          </w:p>
        </w:tc>
        <w:tc>
          <w:tcPr>
            <w:tcW w:w="1417" w:type="dxa"/>
            <w:vAlign w:val="center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Nazwa/Tytuł badania ewaluacyjnego</w:t>
            </w:r>
          </w:p>
        </w:tc>
        <w:tc>
          <w:tcPr>
            <w:tcW w:w="2410" w:type="dxa"/>
            <w:vAlign w:val="center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Krótki opis badania – potwierdzający spełnianie warunku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Zlecający </w:t>
            </w:r>
            <w:r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</w:tr>
      <w:tr w:rsidR="00951BAE" w:rsidTr="00951BAE">
        <w:trPr>
          <w:trHeight w:val="473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BAE" w:rsidRDefault="00951BAE" w:rsidP="0088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8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51BAE" w:rsidTr="00951BAE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BAE" w:rsidRDefault="00951BAE" w:rsidP="00882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528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C7598A" w:rsidRDefault="00C07E32" w:rsidP="0094089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tbl>
      <w:tblPr>
        <w:tblW w:w="8322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2"/>
        <w:gridCol w:w="1019"/>
        <w:gridCol w:w="1403"/>
        <w:gridCol w:w="2976"/>
        <w:gridCol w:w="2552"/>
      </w:tblGrid>
      <w:tr w:rsidR="0094089A" w:rsidTr="0094089A">
        <w:trPr>
          <w:trHeight w:val="517"/>
        </w:trPr>
        <w:tc>
          <w:tcPr>
            <w:tcW w:w="8322" w:type="dxa"/>
            <w:gridSpan w:val="5"/>
          </w:tcPr>
          <w:p w:rsidR="0094089A" w:rsidRDefault="0094089A" w:rsidP="0094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4089A">
              <w:rPr>
                <w:b/>
                <w:color w:val="000000"/>
                <w:sz w:val="20"/>
                <w:szCs w:val="20"/>
              </w:rPr>
              <w:t xml:space="preserve">Wykaz doświadczenia osoby wskazanej do realizacji zamówienia spełniającej warunek </w:t>
            </w:r>
            <w:r>
              <w:rPr>
                <w:b/>
                <w:color w:val="000000"/>
                <w:sz w:val="20"/>
                <w:szCs w:val="20"/>
              </w:rPr>
              <w:t>e)</w:t>
            </w:r>
            <w:r w:rsidRPr="0094089A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94089A" w:rsidRPr="0094089A" w:rsidRDefault="0094089A" w:rsidP="00940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94089A">
              <w:rPr>
                <w:b/>
                <w:color w:val="000000"/>
                <w:sz w:val="20"/>
                <w:szCs w:val="20"/>
              </w:rPr>
              <w:t xml:space="preserve">wykonała przynajmniej </w:t>
            </w:r>
            <w:r w:rsidR="00951BAE">
              <w:rPr>
                <w:b/>
                <w:color w:val="000000"/>
                <w:sz w:val="20"/>
                <w:szCs w:val="20"/>
              </w:rPr>
              <w:t xml:space="preserve">dwie </w:t>
            </w:r>
            <w:r w:rsidRPr="0094089A">
              <w:rPr>
                <w:b/>
                <w:color w:val="000000"/>
                <w:sz w:val="20"/>
                <w:szCs w:val="20"/>
              </w:rPr>
              <w:t xml:space="preserve"> ewaluację, której metodyka zakładała udział zarówno </w:t>
            </w:r>
            <w:proofErr w:type="spellStart"/>
            <w:r w:rsidRPr="0094089A">
              <w:rPr>
                <w:b/>
                <w:color w:val="000000"/>
                <w:sz w:val="20"/>
                <w:szCs w:val="20"/>
              </w:rPr>
              <w:t>ewaluatora</w:t>
            </w:r>
            <w:proofErr w:type="spellEnd"/>
            <w:r w:rsidRPr="0094089A">
              <w:rPr>
                <w:b/>
                <w:color w:val="000000"/>
                <w:sz w:val="20"/>
                <w:szCs w:val="20"/>
              </w:rPr>
              <w:t xml:space="preserve"> jak i audytora.</w:t>
            </w:r>
          </w:p>
        </w:tc>
      </w:tr>
      <w:tr w:rsidR="00951BAE" w:rsidTr="00951BAE">
        <w:trPr>
          <w:trHeight w:val="517"/>
        </w:trPr>
        <w:tc>
          <w:tcPr>
            <w:tcW w:w="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019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</w:t>
            </w:r>
            <w:r w:rsidRPr="0094089A">
              <w:rPr>
                <w:sz w:val="18"/>
                <w:szCs w:val="18"/>
              </w:rPr>
              <w:t>osoby wskazanej</w:t>
            </w:r>
          </w:p>
        </w:tc>
        <w:tc>
          <w:tcPr>
            <w:tcW w:w="1403" w:type="dxa"/>
            <w:vAlign w:val="center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Nazwa/Tytuł badania ewaluacyjnego</w:t>
            </w:r>
          </w:p>
        </w:tc>
        <w:tc>
          <w:tcPr>
            <w:tcW w:w="2976" w:type="dxa"/>
            <w:vAlign w:val="center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Krótki opis badania, wraz z metodyką – potwierdzający spełnienie warunku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1BAE" w:rsidRDefault="00951BAE" w:rsidP="00951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Zlecający </w:t>
            </w:r>
            <w:r>
              <w:rPr>
                <w:color w:val="000000"/>
                <w:sz w:val="18"/>
                <w:szCs w:val="18"/>
              </w:rPr>
              <w:t>(firma, instytucja – nazwa i pełny adres)</w:t>
            </w:r>
          </w:p>
        </w:tc>
      </w:tr>
      <w:tr w:rsidR="00951BAE" w:rsidTr="00951BAE">
        <w:trPr>
          <w:trHeight w:val="490"/>
        </w:trPr>
        <w:tc>
          <w:tcPr>
            <w:tcW w:w="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9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51BAE" w:rsidTr="00951BAE">
        <w:trPr>
          <w:trHeight w:val="506"/>
        </w:trPr>
        <w:tc>
          <w:tcPr>
            <w:tcW w:w="3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019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BAE" w:rsidRDefault="00951BAE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imię i nazwisko, stanowisko, osoby/osób uprawnionej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do reprezentowania Wykonawcy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podpisującej dokument elektronicznie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sectPr w:rsidR="00C7598A" w:rsidSect="00626715">
      <w:headerReference w:type="default" r:id="rId9"/>
      <w:pgSz w:w="11906" w:h="16838"/>
      <w:pgMar w:top="1417" w:right="1417" w:bottom="1417" w:left="212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F8" w:rsidRDefault="00D224F8">
      <w:pPr>
        <w:spacing w:after="0" w:line="240" w:lineRule="auto"/>
      </w:pPr>
      <w:r>
        <w:separator/>
      </w:r>
    </w:p>
  </w:endnote>
  <w:endnote w:type="continuationSeparator" w:id="0">
    <w:p w:rsidR="00D224F8" w:rsidRDefault="00D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F8" w:rsidRDefault="00D224F8">
      <w:pPr>
        <w:spacing w:after="0" w:line="240" w:lineRule="auto"/>
      </w:pPr>
      <w:r>
        <w:separator/>
      </w:r>
    </w:p>
  </w:footnote>
  <w:footnote w:type="continuationSeparator" w:id="0">
    <w:p w:rsidR="00D224F8" w:rsidRDefault="00D224F8">
      <w:pPr>
        <w:spacing w:after="0" w:line="240" w:lineRule="auto"/>
      </w:pPr>
      <w:r>
        <w:continuationSeparator/>
      </w:r>
    </w:p>
  </w:footnote>
  <w:footnote w:id="1">
    <w:p w:rsidR="00FB05D7" w:rsidRDefault="00FB05D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Wykonawca zobowiązany jest podać na jakiej podstawie dysponuje osobami wymienionymi w wykazie –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na przykład: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stosunek pracy, zlecenia itp..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A" w:rsidRDefault="00F62707">
    <w:pPr>
      <w:spacing w:after="0" w:line="240" w:lineRule="auto"/>
    </w:pPr>
    <w:r w:rsidRPr="00F6270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-268605</wp:posOffset>
          </wp:positionV>
          <wp:extent cx="5610225" cy="485775"/>
          <wp:effectExtent l="0" t="0" r="0" b="0"/>
          <wp:wrapNone/>
          <wp:docPr id="2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3D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22A"/>
    <w:multiLevelType w:val="multilevel"/>
    <w:tmpl w:val="7072449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5BA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B50166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77753CD"/>
    <w:multiLevelType w:val="multilevel"/>
    <w:tmpl w:val="31141A84"/>
    <w:lvl w:ilvl="0">
      <w:start w:val="1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7A30"/>
    <w:multiLevelType w:val="multilevel"/>
    <w:tmpl w:val="B518D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A106F7E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05F5B"/>
    <w:multiLevelType w:val="multilevel"/>
    <w:tmpl w:val="F7CA830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67344"/>
    <w:multiLevelType w:val="multilevel"/>
    <w:tmpl w:val="ABE4B3CC"/>
    <w:lvl w:ilvl="0">
      <w:start w:val="2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47D0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54119"/>
    <w:multiLevelType w:val="multilevel"/>
    <w:tmpl w:val="4C14FB40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24764"/>
    <w:multiLevelType w:val="multilevel"/>
    <w:tmpl w:val="0520D696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8A"/>
    <w:rsid w:val="00016AC8"/>
    <w:rsid w:val="00021A35"/>
    <w:rsid w:val="001243AF"/>
    <w:rsid w:val="0019177D"/>
    <w:rsid w:val="001D6CA8"/>
    <w:rsid w:val="00200696"/>
    <w:rsid w:val="002E1223"/>
    <w:rsid w:val="00426894"/>
    <w:rsid w:val="00440621"/>
    <w:rsid w:val="00457B28"/>
    <w:rsid w:val="00507E53"/>
    <w:rsid w:val="005C3B25"/>
    <w:rsid w:val="00604618"/>
    <w:rsid w:val="00626715"/>
    <w:rsid w:val="006E25AE"/>
    <w:rsid w:val="00760B9C"/>
    <w:rsid w:val="008415DF"/>
    <w:rsid w:val="0088248C"/>
    <w:rsid w:val="0094089A"/>
    <w:rsid w:val="00951BAE"/>
    <w:rsid w:val="009F3019"/>
    <w:rsid w:val="00A941E4"/>
    <w:rsid w:val="00A96E6F"/>
    <w:rsid w:val="00AE793B"/>
    <w:rsid w:val="00B42162"/>
    <w:rsid w:val="00C01973"/>
    <w:rsid w:val="00C07E32"/>
    <w:rsid w:val="00C7598A"/>
    <w:rsid w:val="00C870C5"/>
    <w:rsid w:val="00D224F8"/>
    <w:rsid w:val="00D75383"/>
    <w:rsid w:val="00F62707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CB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6267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267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267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267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2671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267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26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rsid w:val="006267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26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202D14"/>
  </w:style>
  <w:style w:type="paragraph" w:styleId="Podtytu">
    <w:name w:val="Subtitle"/>
    <w:basedOn w:val="Normalny"/>
    <w:next w:val="Normalny"/>
    <w:rsid w:val="006267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0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035"/>
    <w:rPr>
      <w:b/>
      <w:bCs/>
      <w:sz w:val="20"/>
      <w:szCs w:val="20"/>
      <w:lang w:eastAsia="en-US"/>
    </w:rPr>
  </w:style>
  <w:style w:type="table" w:customStyle="1" w:styleId="a6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2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ad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62671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GywtiUVqGJijPVDtgABc80YaQ==">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D99E93-1D06-42C7-8732-C2E3506D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IBE_KK</cp:lastModifiedBy>
  <cp:revision>7</cp:revision>
  <dcterms:created xsi:type="dcterms:W3CDTF">2022-02-07T13:39:00Z</dcterms:created>
  <dcterms:modified xsi:type="dcterms:W3CDTF">2022-02-08T13:43:00Z</dcterms:modified>
</cp:coreProperties>
</file>